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5F75" w:rsidRDefault="00645F75" w:rsidP="00645F75">
      <w:pPr>
        <w:rPr>
          <w:rFonts w:ascii="Times New Roman" w:hAnsi="Times New Roman" w:cs="Times New Roman"/>
          <w:b/>
          <w:sz w:val="28"/>
          <w:szCs w:val="28"/>
        </w:rPr>
      </w:pPr>
      <w:r>
        <w:rPr>
          <w:rFonts w:ascii="Times New Roman" w:hAnsi="Times New Roman" w:cs="Times New Roman"/>
          <w:b/>
          <w:sz w:val="28"/>
          <w:szCs w:val="28"/>
        </w:rPr>
        <w:t xml:space="preserve">                                                            </w:t>
      </w:r>
      <w:bookmarkStart w:id="0" w:name="_GoBack"/>
      <w:bookmarkEnd w:id="0"/>
      <w:r>
        <w:rPr>
          <w:rFonts w:ascii="Times New Roman" w:hAnsi="Times New Roman" w:cs="Times New Roman"/>
          <w:b/>
          <w:sz w:val="28"/>
          <w:szCs w:val="28"/>
        </w:rPr>
        <w:t>ЗАТВЕРДЖУЮ:</w:t>
      </w:r>
    </w:p>
    <w:p w:rsidR="00645F75" w:rsidRDefault="00645F75" w:rsidP="00645F75">
      <w:pPr>
        <w:rPr>
          <w:rFonts w:ascii="Times New Roman" w:hAnsi="Times New Roman" w:cs="Times New Roman"/>
          <w:b/>
          <w:sz w:val="28"/>
          <w:szCs w:val="28"/>
        </w:rPr>
      </w:pPr>
    </w:p>
    <w:p w:rsidR="00645F75" w:rsidRDefault="00645F75" w:rsidP="00645F75">
      <w:pPr>
        <w:rPr>
          <w:rFonts w:ascii="Times New Roman" w:hAnsi="Times New Roman" w:cs="Times New Roman"/>
          <w:b/>
          <w:sz w:val="28"/>
          <w:szCs w:val="28"/>
        </w:rPr>
      </w:pPr>
      <w:r>
        <w:rPr>
          <w:rFonts w:ascii="Times New Roman" w:hAnsi="Times New Roman" w:cs="Times New Roman"/>
          <w:b/>
          <w:sz w:val="28"/>
          <w:szCs w:val="28"/>
        </w:rPr>
        <w:t xml:space="preserve">                                                           Директор                     Анатолій ОМЕЛЬКО</w:t>
      </w:r>
    </w:p>
    <w:p w:rsidR="00645F75" w:rsidRDefault="00645F75" w:rsidP="00645F75">
      <w:pPr>
        <w:jc w:val="center"/>
        <w:rPr>
          <w:rFonts w:ascii="Times New Roman" w:hAnsi="Times New Roman" w:cs="Times New Roman"/>
          <w:b/>
          <w:sz w:val="28"/>
          <w:szCs w:val="28"/>
        </w:rPr>
      </w:pPr>
    </w:p>
    <w:p w:rsidR="00645F75" w:rsidRPr="00645F75" w:rsidRDefault="004B3079" w:rsidP="00645F75">
      <w:pPr>
        <w:jc w:val="center"/>
        <w:rPr>
          <w:rFonts w:ascii="Times New Roman" w:hAnsi="Times New Roman" w:cs="Times New Roman"/>
          <w:b/>
          <w:sz w:val="28"/>
          <w:szCs w:val="28"/>
        </w:rPr>
      </w:pPr>
      <w:r w:rsidRPr="00645F75">
        <w:rPr>
          <w:rFonts w:ascii="Times New Roman" w:hAnsi="Times New Roman" w:cs="Times New Roman"/>
          <w:b/>
          <w:sz w:val="28"/>
          <w:szCs w:val="28"/>
        </w:rPr>
        <w:t>Правила поведінки здобувача</w:t>
      </w:r>
      <w:r w:rsidR="00645F75" w:rsidRPr="00645F75">
        <w:rPr>
          <w:rFonts w:ascii="Times New Roman" w:hAnsi="Times New Roman" w:cs="Times New Roman"/>
          <w:b/>
          <w:sz w:val="28"/>
          <w:szCs w:val="28"/>
        </w:rPr>
        <w:t xml:space="preserve"> освіти </w:t>
      </w:r>
      <w:proofErr w:type="spellStart"/>
      <w:r w:rsidR="00645F75" w:rsidRPr="00645F75">
        <w:rPr>
          <w:rFonts w:ascii="Times New Roman" w:hAnsi="Times New Roman" w:cs="Times New Roman"/>
          <w:b/>
          <w:sz w:val="28"/>
          <w:szCs w:val="28"/>
        </w:rPr>
        <w:t>Здомишельського</w:t>
      </w:r>
      <w:proofErr w:type="spellEnd"/>
      <w:r w:rsidR="00645F75" w:rsidRPr="00645F75">
        <w:rPr>
          <w:rFonts w:ascii="Times New Roman" w:hAnsi="Times New Roman" w:cs="Times New Roman"/>
          <w:b/>
          <w:sz w:val="28"/>
          <w:szCs w:val="28"/>
        </w:rPr>
        <w:t xml:space="preserve"> ліцею </w:t>
      </w:r>
      <w:proofErr w:type="spellStart"/>
      <w:r w:rsidR="00645F75" w:rsidRPr="00645F75">
        <w:rPr>
          <w:rFonts w:ascii="Times New Roman" w:hAnsi="Times New Roman" w:cs="Times New Roman"/>
          <w:b/>
          <w:sz w:val="28"/>
          <w:szCs w:val="28"/>
        </w:rPr>
        <w:t>Ратнівської</w:t>
      </w:r>
      <w:proofErr w:type="spellEnd"/>
      <w:r w:rsidR="00645F75" w:rsidRPr="00645F75">
        <w:rPr>
          <w:rFonts w:ascii="Times New Roman" w:hAnsi="Times New Roman" w:cs="Times New Roman"/>
          <w:b/>
          <w:sz w:val="28"/>
          <w:szCs w:val="28"/>
        </w:rPr>
        <w:t xml:space="preserve"> селищної ради</w:t>
      </w:r>
    </w:p>
    <w:p w:rsidR="004B3079" w:rsidRPr="00645F75" w:rsidRDefault="004B3079" w:rsidP="00645F75">
      <w:pPr>
        <w:jc w:val="center"/>
        <w:rPr>
          <w:rFonts w:ascii="Times New Roman" w:hAnsi="Times New Roman" w:cs="Times New Roman"/>
          <w:i/>
          <w:sz w:val="24"/>
          <w:szCs w:val="24"/>
        </w:rPr>
      </w:pPr>
      <w:r w:rsidRPr="00645F75">
        <w:rPr>
          <w:rFonts w:ascii="Times New Roman" w:hAnsi="Times New Roman" w:cs="Times New Roman"/>
          <w:i/>
          <w:sz w:val="24"/>
          <w:szCs w:val="24"/>
        </w:rPr>
        <w:t>(Розроблено відповідно до ст. 30, 53 Закону України «Про освіту» та Наказу МОН №293)</w:t>
      </w:r>
    </w:p>
    <w:p w:rsidR="004B3079" w:rsidRPr="00645F75" w:rsidRDefault="004B3079" w:rsidP="00645F75">
      <w:pPr>
        <w:ind w:firstLine="708"/>
        <w:jc w:val="both"/>
        <w:rPr>
          <w:rFonts w:ascii="Times New Roman" w:hAnsi="Times New Roman" w:cs="Times New Roman"/>
          <w:b/>
          <w:sz w:val="28"/>
          <w:szCs w:val="28"/>
        </w:rPr>
      </w:pPr>
      <w:r w:rsidRPr="00645F75">
        <w:rPr>
          <w:rFonts w:ascii="Times New Roman" w:hAnsi="Times New Roman" w:cs="Times New Roman"/>
          <w:b/>
          <w:sz w:val="28"/>
          <w:szCs w:val="28"/>
        </w:rPr>
        <w:t>І. Загальні положення</w:t>
      </w:r>
    </w:p>
    <w:p w:rsidR="004B3079" w:rsidRPr="00645F75" w:rsidRDefault="004B3079" w:rsidP="00645F75">
      <w:pPr>
        <w:ind w:firstLine="708"/>
        <w:jc w:val="both"/>
        <w:rPr>
          <w:rFonts w:ascii="Times New Roman" w:hAnsi="Times New Roman" w:cs="Times New Roman"/>
          <w:sz w:val="28"/>
          <w:szCs w:val="28"/>
        </w:rPr>
      </w:pPr>
      <w:r w:rsidRPr="00645F75">
        <w:rPr>
          <w:rFonts w:ascii="Times New Roman" w:hAnsi="Times New Roman" w:cs="Times New Roman"/>
          <w:sz w:val="28"/>
          <w:szCs w:val="28"/>
        </w:rPr>
        <w:t>Дані Правила є обов’язковими для виконання всіма учнями закладу. Відповідно до ст. 53 Закону України «Про освіту», здобувачі освіти зобов’язані поважати гідність, права, свободи та законні інтереси всіх учасників освітнього процесу та дотримуватися етичних норм.</w:t>
      </w:r>
    </w:p>
    <w:p w:rsidR="004B3079" w:rsidRPr="00645F75" w:rsidRDefault="004B3079" w:rsidP="00645F75">
      <w:pPr>
        <w:ind w:firstLine="708"/>
        <w:jc w:val="both"/>
        <w:rPr>
          <w:rFonts w:ascii="Times New Roman" w:hAnsi="Times New Roman" w:cs="Times New Roman"/>
          <w:b/>
          <w:sz w:val="28"/>
          <w:szCs w:val="28"/>
        </w:rPr>
      </w:pPr>
      <w:r w:rsidRPr="00645F75">
        <w:rPr>
          <w:rFonts w:ascii="Times New Roman" w:hAnsi="Times New Roman" w:cs="Times New Roman"/>
          <w:b/>
          <w:sz w:val="28"/>
          <w:szCs w:val="28"/>
        </w:rPr>
        <w:t xml:space="preserve">ІІ. Основні норми взаємодії та протидії </w:t>
      </w:r>
      <w:proofErr w:type="spellStart"/>
      <w:r w:rsidRPr="00645F75">
        <w:rPr>
          <w:rFonts w:ascii="Times New Roman" w:hAnsi="Times New Roman" w:cs="Times New Roman"/>
          <w:b/>
          <w:sz w:val="28"/>
          <w:szCs w:val="28"/>
        </w:rPr>
        <w:t>булінгу</w:t>
      </w:r>
      <w:proofErr w:type="spellEnd"/>
    </w:p>
    <w:p w:rsidR="00645F75" w:rsidRDefault="004B3079" w:rsidP="00645F75">
      <w:pPr>
        <w:ind w:firstLine="708"/>
        <w:jc w:val="both"/>
        <w:rPr>
          <w:rFonts w:ascii="Times New Roman" w:hAnsi="Times New Roman" w:cs="Times New Roman"/>
          <w:sz w:val="28"/>
          <w:szCs w:val="28"/>
        </w:rPr>
      </w:pPr>
      <w:r w:rsidRPr="00645F75">
        <w:rPr>
          <w:rFonts w:ascii="Times New Roman" w:hAnsi="Times New Roman" w:cs="Times New Roman"/>
          <w:sz w:val="28"/>
          <w:szCs w:val="28"/>
        </w:rPr>
        <w:t>1. Повага до гідності та заборона насильства</w:t>
      </w:r>
      <w:r w:rsidR="00645F75">
        <w:rPr>
          <w:rFonts w:ascii="Times New Roman" w:hAnsi="Times New Roman" w:cs="Times New Roman"/>
          <w:sz w:val="28"/>
          <w:szCs w:val="28"/>
        </w:rPr>
        <w:t>.</w:t>
      </w:r>
      <w:r w:rsidRPr="00645F75">
        <w:rPr>
          <w:rFonts w:ascii="Times New Roman" w:hAnsi="Times New Roman" w:cs="Times New Roman"/>
          <w:sz w:val="28"/>
          <w:szCs w:val="28"/>
        </w:rPr>
        <w:t xml:space="preserve"> Кожен учень має право на захист від будь-яких форм експлуатації, фізичного та психологічного насильства (ст. 53 Закону «Про освіту»).</w:t>
      </w:r>
    </w:p>
    <w:p w:rsidR="004B3079" w:rsidRPr="00645F75" w:rsidRDefault="004B3079" w:rsidP="00645F75">
      <w:pPr>
        <w:ind w:firstLine="708"/>
        <w:jc w:val="both"/>
        <w:rPr>
          <w:rFonts w:ascii="Times New Roman" w:hAnsi="Times New Roman" w:cs="Times New Roman"/>
          <w:sz w:val="28"/>
          <w:szCs w:val="28"/>
        </w:rPr>
      </w:pPr>
      <w:r w:rsidRPr="00645F75">
        <w:rPr>
          <w:rFonts w:ascii="Times New Roman" w:hAnsi="Times New Roman" w:cs="Times New Roman"/>
          <w:sz w:val="28"/>
          <w:szCs w:val="28"/>
        </w:rPr>
        <w:t xml:space="preserve">Будь-які прояви </w:t>
      </w:r>
      <w:proofErr w:type="spellStart"/>
      <w:r w:rsidRPr="00645F75">
        <w:rPr>
          <w:rFonts w:ascii="Times New Roman" w:hAnsi="Times New Roman" w:cs="Times New Roman"/>
          <w:sz w:val="28"/>
          <w:szCs w:val="28"/>
        </w:rPr>
        <w:t>булінгу</w:t>
      </w:r>
      <w:proofErr w:type="spellEnd"/>
      <w:r w:rsidRPr="00645F75">
        <w:rPr>
          <w:rFonts w:ascii="Times New Roman" w:hAnsi="Times New Roman" w:cs="Times New Roman"/>
          <w:sz w:val="28"/>
          <w:szCs w:val="28"/>
        </w:rPr>
        <w:t xml:space="preserve"> (цькування), включаючи </w:t>
      </w:r>
      <w:proofErr w:type="spellStart"/>
      <w:r w:rsidRPr="00645F75">
        <w:rPr>
          <w:rFonts w:ascii="Times New Roman" w:hAnsi="Times New Roman" w:cs="Times New Roman"/>
          <w:sz w:val="28"/>
          <w:szCs w:val="28"/>
        </w:rPr>
        <w:t>кібербулінг</w:t>
      </w:r>
      <w:proofErr w:type="spellEnd"/>
      <w:r w:rsidRPr="00645F75">
        <w:rPr>
          <w:rFonts w:ascii="Times New Roman" w:hAnsi="Times New Roman" w:cs="Times New Roman"/>
          <w:sz w:val="28"/>
          <w:szCs w:val="28"/>
        </w:rPr>
        <w:t>, є катего</w:t>
      </w:r>
      <w:r w:rsidR="00645F75">
        <w:rPr>
          <w:rFonts w:ascii="Times New Roman" w:hAnsi="Times New Roman" w:cs="Times New Roman"/>
          <w:sz w:val="28"/>
          <w:szCs w:val="28"/>
        </w:rPr>
        <w:t>р</w:t>
      </w:r>
      <w:r w:rsidRPr="00645F75">
        <w:rPr>
          <w:rFonts w:ascii="Times New Roman" w:hAnsi="Times New Roman" w:cs="Times New Roman"/>
          <w:sz w:val="28"/>
          <w:szCs w:val="28"/>
        </w:rPr>
        <w:t>ично забороненими.</w:t>
      </w:r>
    </w:p>
    <w:p w:rsidR="004B3079" w:rsidRPr="00645F75" w:rsidRDefault="004B3079" w:rsidP="00645F75">
      <w:pPr>
        <w:ind w:firstLine="708"/>
        <w:jc w:val="both"/>
        <w:rPr>
          <w:rFonts w:ascii="Times New Roman" w:hAnsi="Times New Roman" w:cs="Times New Roman"/>
          <w:sz w:val="28"/>
          <w:szCs w:val="28"/>
        </w:rPr>
      </w:pPr>
      <w:r w:rsidRPr="00645F75">
        <w:rPr>
          <w:rFonts w:ascii="Times New Roman" w:hAnsi="Times New Roman" w:cs="Times New Roman"/>
          <w:sz w:val="28"/>
          <w:szCs w:val="28"/>
        </w:rPr>
        <w:t xml:space="preserve">Згідно зі ст. 173-4 КУпАП, за вчинення </w:t>
      </w:r>
      <w:proofErr w:type="spellStart"/>
      <w:r w:rsidRPr="00645F75">
        <w:rPr>
          <w:rFonts w:ascii="Times New Roman" w:hAnsi="Times New Roman" w:cs="Times New Roman"/>
          <w:sz w:val="28"/>
          <w:szCs w:val="28"/>
        </w:rPr>
        <w:t>булінгу</w:t>
      </w:r>
      <w:proofErr w:type="spellEnd"/>
      <w:r w:rsidRPr="00645F75">
        <w:rPr>
          <w:rFonts w:ascii="Times New Roman" w:hAnsi="Times New Roman" w:cs="Times New Roman"/>
          <w:sz w:val="28"/>
          <w:szCs w:val="28"/>
        </w:rPr>
        <w:t xml:space="preserve"> передбачена адміністративна відповідальність (штрафи або громадські роботи для батьків або осіб, що їх замінюють).</w:t>
      </w:r>
    </w:p>
    <w:p w:rsidR="004B3079" w:rsidRPr="00645F75" w:rsidRDefault="004B3079" w:rsidP="00645F75">
      <w:pPr>
        <w:ind w:firstLine="708"/>
        <w:jc w:val="both"/>
        <w:rPr>
          <w:rFonts w:ascii="Times New Roman" w:hAnsi="Times New Roman" w:cs="Times New Roman"/>
          <w:sz w:val="28"/>
          <w:szCs w:val="28"/>
        </w:rPr>
      </w:pPr>
      <w:r w:rsidRPr="00645F75">
        <w:rPr>
          <w:rFonts w:ascii="Times New Roman" w:hAnsi="Times New Roman" w:cs="Times New Roman"/>
          <w:sz w:val="28"/>
          <w:szCs w:val="28"/>
        </w:rPr>
        <w:t>2. Дотримання академічної доброчесності та культури спілкування</w:t>
      </w:r>
      <w:r w:rsidR="00645F75">
        <w:rPr>
          <w:rFonts w:ascii="Times New Roman" w:hAnsi="Times New Roman" w:cs="Times New Roman"/>
          <w:sz w:val="28"/>
          <w:szCs w:val="28"/>
        </w:rPr>
        <w:t xml:space="preserve">. </w:t>
      </w:r>
      <w:r w:rsidRPr="00645F75">
        <w:rPr>
          <w:rFonts w:ascii="Times New Roman" w:hAnsi="Times New Roman" w:cs="Times New Roman"/>
          <w:sz w:val="28"/>
          <w:szCs w:val="28"/>
        </w:rPr>
        <w:t xml:space="preserve">Учні повинні використовувати у спілкуванні лише державну мову, дотримуватися правил </w:t>
      </w:r>
      <w:proofErr w:type="spellStart"/>
      <w:r w:rsidRPr="00645F75">
        <w:rPr>
          <w:rFonts w:ascii="Times New Roman" w:hAnsi="Times New Roman" w:cs="Times New Roman"/>
          <w:sz w:val="28"/>
          <w:szCs w:val="28"/>
        </w:rPr>
        <w:t>мовного</w:t>
      </w:r>
      <w:proofErr w:type="spellEnd"/>
      <w:r w:rsidRPr="00645F75">
        <w:rPr>
          <w:rFonts w:ascii="Times New Roman" w:hAnsi="Times New Roman" w:cs="Times New Roman"/>
          <w:sz w:val="28"/>
          <w:szCs w:val="28"/>
        </w:rPr>
        <w:t xml:space="preserve"> етикету та уникати будь-яких дискримінаційних висловлювань за ознаками раси, релігії, статі чи соціального стану.</w:t>
      </w:r>
    </w:p>
    <w:p w:rsidR="004B3079" w:rsidRPr="00645F75" w:rsidRDefault="004B3079" w:rsidP="00645F75">
      <w:pPr>
        <w:ind w:firstLine="708"/>
        <w:jc w:val="both"/>
        <w:rPr>
          <w:rFonts w:ascii="Times New Roman" w:hAnsi="Times New Roman" w:cs="Times New Roman"/>
          <w:sz w:val="28"/>
          <w:szCs w:val="28"/>
        </w:rPr>
      </w:pPr>
      <w:r w:rsidRPr="00645F75">
        <w:rPr>
          <w:rFonts w:ascii="Times New Roman" w:hAnsi="Times New Roman" w:cs="Times New Roman"/>
          <w:sz w:val="28"/>
          <w:szCs w:val="28"/>
        </w:rPr>
        <w:t>3. Безпека в цифровому просторі (Анти-</w:t>
      </w:r>
      <w:proofErr w:type="spellStart"/>
      <w:r w:rsidRPr="00645F75">
        <w:rPr>
          <w:rFonts w:ascii="Times New Roman" w:hAnsi="Times New Roman" w:cs="Times New Roman"/>
          <w:sz w:val="28"/>
          <w:szCs w:val="28"/>
        </w:rPr>
        <w:t>кібербулінг</w:t>
      </w:r>
      <w:proofErr w:type="spellEnd"/>
      <w:r w:rsidRPr="00645F75">
        <w:rPr>
          <w:rFonts w:ascii="Times New Roman" w:hAnsi="Times New Roman" w:cs="Times New Roman"/>
          <w:sz w:val="28"/>
          <w:szCs w:val="28"/>
        </w:rPr>
        <w:t>)</w:t>
      </w:r>
      <w:r w:rsidR="00645F75">
        <w:rPr>
          <w:rFonts w:ascii="Times New Roman" w:hAnsi="Times New Roman" w:cs="Times New Roman"/>
          <w:sz w:val="28"/>
          <w:szCs w:val="28"/>
        </w:rPr>
        <w:t>.</w:t>
      </w:r>
      <w:r w:rsidRPr="00645F75">
        <w:rPr>
          <w:rFonts w:ascii="Times New Roman" w:hAnsi="Times New Roman" w:cs="Times New Roman"/>
          <w:sz w:val="28"/>
          <w:szCs w:val="28"/>
        </w:rPr>
        <w:t xml:space="preserve"> Згідно з Листом МОН №1/9-636, здобувачам освіти заборонено:</w:t>
      </w:r>
      <w:r w:rsidR="00645F75">
        <w:rPr>
          <w:rFonts w:ascii="Times New Roman" w:hAnsi="Times New Roman" w:cs="Times New Roman"/>
          <w:sz w:val="28"/>
          <w:szCs w:val="28"/>
        </w:rPr>
        <w:t xml:space="preserve"> с</w:t>
      </w:r>
      <w:r w:rsidRPr="00645F75">
        <w:rPr>
          <w:rFonts w:ascii="Times New Roman" w:hAnsi="Times New Roman" w:cs="Times New Roman"/>
          <w:sz w:val="28"/>
          <w:szCs w:val="28"/>
        </w:rPr>
        <w:t>творювати та поширювати контент, що принижує честь і гідність інших (фото, від</w:t>
      </w:r>
      <w:r w:rsidR="00645F75">
        <w:rPr>
          <w:rFonts w:ascii="Times New Roman" w:hAnsi="Times New Roman" w:cs="Times New Roman"/>
          <w:sz w:val="28"/>
          <w:szCs w:val="28"/>
        </w:rPr>
        <w:t xml:space="preserve">ео, повідомлення у </w:t>
      </w:r>
      <w:proofErr w:type="spellStart"/>
      <w:r w:rsidR="00645F75">
        <w:rPr>
          <w:rFonts w:ascii="Times New Roman" w:hAnsi="Times New Roman" w:cs="Times New Roman"/>
          <w:sz w:val="28"/>
          <w:szCs w:val="28"/>
        </w:rPr>
        <w:t>месенджерах</w:t>
      </w:r>
      <w:proofErr w:type="spellEnd"/>
      <w:r w:rsidR="00645F75">
        <w:rPr>
          <w:rFonts w:ascii="Times New Roman" w:hAnsi="Times New Roman" w:cs="Times New Roman"/>
          <w:sz w:val="28"/>
          <w:szCs w:val="28"/>
        </w:rPr>
        <w:t>), з</w:t>
      </w:r>
      <w:r w:rsidRPr="00645F75">
        <w:rPr>
          <w:rFonts w:ascii="Times New Roman" w:hAnsi="Times New Roman" w:cs="Times New Roman"/>
          <w:sz w:val="28"/>
          <w:szCs w:val="28"/>
        </w:rPr>
        <w:t>дійснювати несанкціонований доступ до приватних даних однокласників чи вчителів.</w:t>
      </w:r>
    </w:p>
    <w:p w:rsidR="004B3079" w:rsidRPr="00645F75" w:rsidRDefault="004B3079" w:rsidP="00645F75">
      <w:pPr>
        <w:ind w:firstLine="708"/>
        <w:jc w:val="both"/>
        <w:rPr>
          <w:rFonts w:ascii="Times New Roman" w:hAnsi="Times New Roman" w:cs="Times New Roman"/>
          <w:b/>
          <w:sz w:val="28"/>
          <w:szCs w:val="28"/>
        </w:rPr>
      </w:pPr>
      <w:r w:rsidRPr="00645F75">
        <w:rPr>
          <w:rFonts w:ascii="Times New Roman" w:hAnsi="Times New Roman" w:cs="Times New Roman"/>
          <w:b/>
          <w:sz w:val="28"/>
          <w:szCs w:val="28"/>
        </w:rPr>
        <w:t xml:space="preserve">ІІІ. Алгоритм дій у разі виявлення </w:t>
      </w:r>
      <w:proofErr w:type="spellStart"/>
      <w:r w:rsidRPr="00645F75">
        <w:rPr>
          <w:rFonts w:ascii="Times New Roman" w:hAnsi="Times New Roman" w:cs="Times New Roman"/>
          <w:b/>
          <w:sz w:val="28"/>
          <w:szCs w:val="28"/>
        </w:rPr>
        <w:t>булінгу</w:t>
      </w:r>
      <w:proofErr w:type="spellEnd"/>
    </w:p>
    <w:p w:rsidR="00645F75" w:rsidRDefault="004B3079" w:rsidP="00645F75">
      <w:pPr>
        <w:ind w:left="708" w:firstLine="708"/>
        <w:jc w:val="both"/>
        <w:rPr>
          <w:rFonts w:ascii="Times New Roman" w:hAnsi="Times New Roman" w:cs="Times New Roman"/>
          <w:sz w:val="28"/>
          <w:szCs w:val="28"/>
        </w:rPr>
      </w:pPr>
      <w:r w:rsidRPr="00645F75">
        <w:rPr>
          <w:rFonts w:ascii="Times New Roman" w:hAnsi="Times New Roman" w:cs="Times New Roman"/>
          <w:sz w:val="28"/>
          <w:szCs w:val="28"/>
        </w:rPr>
        <w:t>Відповідно до Наказу МОН №293, кожен здобувач освіти має право та обов’язок:</w:t>
      </w:r>
    </w:p>
    <w:p w:rsidR="00645F75" w:rsidRDefault="00645F75" w:rsidP="00645F75">
      <w:pPr>
        <w:pStyle w:val="a3"/>
        <w:numPr>
          <w:ilvl w:val="0"/>
          <w:numId w:val="1"/>
        </w:numPr>
        <w:jc w:val="both"/>
        <w:rPr>
          <w:rFonts w:ascii="Times New Roman" w:hAnsi="Times New Roman" w:cs="Times New Roman"/>
          <w:sz w:val="28"/>
          <w:szCs w:val="28"/>
        </w:rPr>
      </w:pPr>
      <w:r>
        <w:rPr>
          <w:rFonts w:ascii="Times New Roman" w:hAnsi="Times New Roman" w:cs="Times New Roman"/>
          <w:sz w:val="28"/>
          <w:szCs w:val="28"/>
        </w:rPr>
        <w:t>Повідомити про випадок: н</w:t>
      </w:r>
      <w:r w:rsidR="004B3079" w:rsidRPr="00645F75">
        <w:rPr>
          <w:rFonts w:ascii="Times New Roman" w:hAnsi="Times New Roman" w:cs="Times New Roman"/>
          <w:sz w:val="28"/>
          <w:szCs w:val="28"/>
        </w:rPr>
        <w:t>егайно звернутися до класного керівника, практичного психолога або безпосередньо до директора школи, якщо ви стали жертвою або свідком насильства.</w:t>
      </w:r>
    </w:p>
    <w:p w:rsidR="004B3079" w:rsidRPr="00645F75" w:rsidRDefault="00645F75" w:rsidP="00645F75">
      <w:pPr>
        <w:pStyle w:val="a3"/>
        <w:numPr>
          <w:ilvl w:val="0"/>
          <w:numId w:val="1"/>
        </w:numPr>
        <w:jc w:val="both"/>
        <w:rPr>
          <w:rFonts w:ascii="Times New Roman" w:hAnsi="Times New Roman" w:cs="Times New Roman"/>
          <w:sz w:val="28"/>
          <w:szCs w:val="28"/>
        </w:rPr>
      </w:pPr>
      <w:r>
        <w:rPr>
          <w:rFonts w:ascii="Times New Roman" w:hAnsi="Times New Roman" w:cs="Times New Roman"/>
          <w:sz w:val="28"/>
          <w:szCs w:val="28"/>
        </w:rPr>
        <w:t>Подати заяву: б</w:t>
      </w:r>
      <w:r w:rsidR="004B3079" w:rsidRPr="00645F75">
        <w:rPr>
          <w:rFonts w:ascii="Times New Roman" w:hAnsi="Times New Roman" w:cs="Times New Roman"/>
          <w:sz w:val="28"/>
          <w:szCs w:val="28"/>
        </w:rPr>
        <w:t xml:space="preserve">атьки або законні представники мають право подати письмову заяву на ім’я керівника закладу для офіційного розслідування ситуації Комісією з розгляду випадків </w:t>
      </w:r>
      <w:proofErr w:type="spellStart"/>
      <w:r w:rsidR="004B3079" w:rsidRPr="00645F75">
        <w:rPr>
          <w:rFonts w:ascii="Times New Roman" w:hAnsi="Times New Roman" w:cs="Times New Roman"/>
          <w:sz w:val="28"/>
          <w:szCs w:val="28"/>
        </w:rPr>
        <w:t>булінгу</w:t>
      </w:r>
      <w:proofErr w:type="spellEnd"/>
      <w:r w:rsidR="004B3079" w:rsidRPr="00645F75">
        <w:rPr>
          <w:rFonts w:ascii="Times New Roman" w:hAnsi="Times New Roman" w:cs="Times New Roman"/>
          <w:sz w:val="28"/>
          <w:szCs w:val="28"/>
        </w:rPr>
        <w:t>.</w:t>
      </w:r>
    </w:p>
    <w:p w:rsidR="004B3079" w:rsidRPr="00645F75" w:rsidRDefault="004B3079" w:rsidP="00645F75">
      <w:pPr>
        <w:ind w:firstLine="708"/>
        <w:jc w:val="both"/>
        <w:rPr>
          <w:rFonts w:ascii="Times New Roman" w:hAnsi="Times New Roman" w:cs="Times New Roman"/>
          <w:b/>
          <w:sz w:val="28"/>
          <w:szCs w:val="28"/>
        </w:rPr>
      </w:pPr>
      <w:r w:rsidRPr="00645F75">
        <w:rPr>
          <w:rFonts w:ascii="Times New Roman" w:hAnsi="Times New Roman" w:cs="Times New Roman"/>
          <w:b/>
          <w:sz w:val="28"/>
          <w:szCs w:val="28"/>
        </w:rPr>
        <w:t>ІV. Відповідальність за порушення</w:t>
      </w:r>
    </w:p>
    <w:p w:rsidR="00645F75" w:rsidRDefault="004B3079" w:rsidP="00645F75">
      <w:pPr>
        <w:ind w:firstLine="708"/>
        <w:jc w:val="both"/>
        <w:rPr>
          <w:rFonts w:ascii="Times New Roman" w:hAnsi="Times New Roman" w:cs="Times New Roman"/>
          <w:sz w:val="28"/>
          <w:szCs w:val="28"/>
        </w:rPr>
      </w:pPr>
      <w:r w:rsidRPr="00645F75">
        <w:rPr>
          <w:rFonts w:ascii="Times New Roman" w:hAnsi="Times New Roman" w:cs="Times New Roman"/>
          <w:sz w:val="28"/>
          <w:szCs w:val="28"/>
        </w:rPr>
        <w:t>За порушення цих Правил до учнів можуть бути застосовані заходи виховного впливу.</w:t>
      </w:r>
      <w:r w:rsidR="00645F75">
        <w:rPr>
          <w:rFonts w:ascii="Times New Roman" w:hAnsi="Times New Roman" w:cs="Times New Roman"/>
          <w:sz w:val="28"/>
          <w:szCs w:val="28"/>
        </w:rPr>
        <w:t xml:space="preserve"> </w:t>
      </w:r>
    </w:p>
    <w:p w:rsidR="004B3079" w:rsidRPr="00645F75" w:rsidRDefault="004B3079" w:rsidP="00645F75">
      <w:pPr>
        <w:ind w:firstLine="708"/>
        <w:jc w:val="both"/>
        <w:rPr>
          <w:rFonts w:ascii="Times New Roman" w:hAnsi="Times New Roman" w:cs="Times New Roman"/>
          <w:sz w:val="28"/>
          <w:szCs w:val="28"/>
        </w:rPr>
      </w:pPr>
      <w:r w:rsidRPr="00645F75">
        <w:rPr>
          <w:rFonts w:ascii="Times New Roman" w:hAnsi="Times New Roman" w:cs="Times New Roman"/>
          <w:sz w:val="28"/>
          <w:szCs w:val="28"/>
        </w:rPr>
        <w:t xml:space="preserve">У разі виявлення ознак </w:t>
      </w:r>
      <w:proofErr w:type="spellStart"/>
      <w:r w:rsidRPr="00645F75">
        <w:rPr>
          <w:rFonts w:ascii="Times New Roman" w:hAnsi="Times New Roman" w:cs="Times New Roman"/>
          <w:sz w:val="28"/>
          <w:szCs w:val="28"/>
        </w:rPr>
        <w:t>булінгу</w:t>
      </w:r>
      <w:proofErr w:type="spellEnd"/>
      <w:r w:rsidRPr="00645F75">
        <w:rPr>
          <w:rFonts w:ascii="Times New Roman" w:hAnsi="Times New Roman" w:cs="Times New Roman"/>
          <w:sz w:val="28"/>
          <w:szCs w:val="28"/>
        </w:rPr>
        <w:t>, адміністрація школи зобов’язана повідомити органи Національної поліції та Службу у справах дітей (п. 5 Розділу II Наказу МОН №293).</w:t>
      </w:r>
    </w:p>
    <w:p w:rsidR="004B3079" w:rsidRPr="00645F75" w:rsidRDefault="004B3079" w:rsidP="00645F75">
      <w:pPr>
        <w:jc w:val="both"/>
        <w:rPr>
          <w:rFonts w:ascii="Times New Roman" w:hAnsi="Times New Roman" w:cs="Times New Roman"/>
          <w:sz w:val="28"/>
          <w:szCs w:val="28"/>
        </w:rPr>
      </w:pPr>
    </w:p>
    <w:p w:rsidR="00645F75" w:rsidRPr="00645F75" w:rsidRDefault="00645F75">
      <w:pPr>
        <w:jc w:val="both"/>
        <w:rPr>
          <w:rFonts w:ascii="Times New Roman" w:hAnsi="Times New Roman" w:cs="Times New Roman"/>
          <w:sz w:val="28"/>
          <w:szCs w:val="28"/>
        </w:rPr>
      </w:pPr>
    </w:p>
    <w:sectPr w:rsidR="00645F75" w:rsidRPr="00645F7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6B62F5"/>
    <w:multiLevelType w:val="hybridMultilevel"/>
    <w:tmpl w:val="1116B9F6"/>
    <w:lvl w:ilvl="0" w:tplc="639276B8">
      <w:start w:val="3"/>
      <w:numFmt w:val="bullet"/>
      <w:lvlText w:val="-"/>
      <w:lvlJc w:val="left"/>
      <w:pPr>
        <w:ind w:left="1776" w:hanging="360"/>
      </w:pPr>
      <w:rPr>
        <w:rFonts w:ascii="Times New Roman" w:eastAsiaTheme="minorHAnsi" w:hAnsi="Times New Roman" w:cs="Times New Roman" w:hint="default"/>
      </w:rPr>
    </w:lvl>
    <w:lvl w:ilvl="1" w:tplc="04220003" w:tentative="1">
      <w:start w:val="1"/>
      <w:numFmt w:val="bullet"/>
      <w:lvlText w:val="o"/>
      <w:lvlJc w:val="left"/>
      <w:pPr>
        <w:ind w:left="2496" w:hanging="360"/>
      </w:pPr>
      <w:rPr>
        <w:rFonts w:ascii="Courier New" w:hAnsi="Courier New" w:cs="Courier New" w:hint="default"/>
      </w:rPr>
    </w:lvl>
    <w:lvl w:ilvl="2" w:tplc="04220005" w:tentative="1">
      <w:start w:val="1"/>
      <w:numFmt w:val="bullet"/>
      <w:lvlText w:val=""/>
      <w:lvlJc w:val="left"/>
      <w:pPr>
        <w:ind w:left="3216" w:hanging="360"/>
      </w:pPr>
      <w:rPr>
        <w:rFonts w:ascii="Wingdings" w:hAnsi="Wingdings" w:hint="default"/>
      </w:rPr>
    </w:lvl>
    <w:lvl w:ilvl="3" w:tplc="04220001" w:tentative="1">
      <w:start w:val="1"/>
      <w:numFmt w:val="bullet"/>
      <w:lvlText w:val=""/>
      <w:lvlJc w:val="left"/>
      <w:pPr>
        <w:ind w:left="3936" w:hanging="360"/>
      </w:pPr>
      <w:rPr>
        <w:rFonts w:ascii="Symbol" w:hAnsi="Symbol" w:hint="default"/>
      </w:rPr>
    </w:lvl>
    <w:lvl w:ilvl="4" w:tplc="04220003" w:tentative="1">
      <w:start w:val="1"/>
      <w:numFmt w:val="bullet"/>
      <w:lvlText w:val="o"/>
      <w:lvlJc w:val="left"/>
      <w:pPr>
        <w:ind w:left="4656" w:hanging="360"/>
      </w:pPr>
      <w:rPr>
        <w:rFonts w:ascii="Courier New" w:hAnsi="Courier New" w:cs="Courier New" w:hint="default"/>
      </w:rPr>
    </w:lvl>
    <w:lvl w:ilvl="5" w:tplc="04220005" w:tentative="1">
      <w:start w:val="1"/>
      <w:numFmt w:val="bullet"/>
      <w:lvlText w:val=""/>
      <w:lvlJc w:val="left"/>
      <w:pPr>
        <w:ind w:left="5376" w:hanging="360"/>
      </w:pPr>
      <w:rPr>
        <w:rFonts w:ascii="Wingdings" w:hAnsi="Wingdings" w:hint="default"/>
      </w:rPr>
    </w:lvl>
    <w:lvl w:ilvl="6" w:tplc="04220001" w:tentative="1">
      <w:start w:val="1"/>
      <w:numFmt w:val="bullet"/>
      <w:lvlText w:val=""/>
      <w:lvlJc w:val="left"/>
      <w:pPr>
        <w:ind w:left="6096" w:hanging="360"/>
      </w:pPr>
      <w:rPr>
        <w:rFonts w:ascii="Symbol" w:hAnsi="Symbol" w:hint="default"/>
      </w:rPr>
    </w:lvl>
    <w:lvl w:ilvl="7" w:tplc="04220003" w:tentative="1">
      <w:start w:val="1"/>
      <w:numFmt w:val="bullet"/>
      <w:lvlText w:val="o"/>
      <w:lvlJc w:val="left"/>
      <w:pPr>
        <w:ind w:left="6816" w:hanging="360"/>
      </w:pPr>
      <w:rPr>
        <w:rFonts w:ascii="Courier New" w:hAnsi="Courier New" w:cs="Courier New" w:hint="default"/>
      </w:rPr>
    </w:lvl>
    <w:lvl w:ilvl="8" w:tplc="04220005" w:tentative="1">
      <w:start w:val="1"/>
      <w:numFmt w:val="bullet"/>
      <w:lvlText w:val=""/>
      <w:lvlJc w:val="left"/>
      <w:pPr>
        <w:ind w:left="753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414"/>
    <w:rsid w:val="00407298"/>
    <w:rsid w:val="004B3079"/>
    <w:rsid w:val="00602414"/>
    <w:rsid w:val="00645F7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4EB0ED-6D43-4835-9051-4F238EB06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5F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1556</Words>
  <Characters>888</Characters>
  <Application>Microsoft Office Word</Application>
  <DocSecurity>0</DocSecurity>
  <Lines>7</Lines>
  <Paragraphs>4</Paragraphs>
  <ScaleCrop>false</ScaleCrop>
  <Company>SPecialiST RePack</Company>
  <LinksUpToDate>false</LinksUpToDate>
  <CharactersWithSpaces>2440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2026-02-11T11:12:00Z</dcterms:created>
  <dcterms:modified xsi:type="dcterms:W3CDTF">2026-02-11T11:17:00Z</dcterms:modified>
</cp:coreProperties>
</file>